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F68" w:rsidRPr="0059291D" w:rsidRDefault="00592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Карамышевская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 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Черемшанского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 РТ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вакантных мест нет.</w:t>
      </w:r>
    </w:p>
    <w:sectPr w:rsidR="00510F68" w:rsidRPr="005929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91D"/>
    <w:rsid w:val="000A3B2B"/>
    <w:rsid w:val="0059291D"/>
    <w:rsid w:val="00D86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Саша</dc:creator>
  <cp:lastModifiedBy>Саша</cp:lastModifiedBy>
  <cp:revision>1</cp:revision>
  <dcterms:created xsi:type="dcterms:W3CDTF">2014-12-10T08:52:00Z</dcterms:created>
  <dcterms:modified xsi:type="dcterms:W3CDTF">2014-12-10T08:53:00Z</dcterms:modified>
</cp:coreProperties>
</file>